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7F" w:rsidRPr="009A3D82" w:rsidRDefault="003C5C7F" w:rsidP="000053BF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9A3D8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Д. В. </w:t>
      </w:r>
      <w:proofErr w:type="spellStart"/>
      <w:r w:rsidRPr="009A3D8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Шаўчук</w:t>
      </w:r>
      <w:proofErr w:type="spellEnd"/>
    </w:p>
    <w:p w:rsidR="003C5C7F" w:rsidRPr="009A3D82" w:rsidRDefault="003C5C7F" w:rsidP="000053BF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A3D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СУЧАСНЫЯ ПЫТАННІ ДЫЯГНОСТЫКІ НЕРВОВА-МЫШАЧНАЙ ДЫСФУНКЦЫІ МАЧАВОЙ БУРБАЛКІ Ў ДЗЯЦЕЙ</w:t>
      </w:r>
    </w:p>
    <w:p w:rsidR="003C5C7F" w:rsidRPr="009A3D82" w:rsidRDefault="003C5C7F" w:rsidP="000053BF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Жытомірская</w:t>
      </w:r>
      <w:proofErr w:type="spellEnd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абласная</w:t>
      </w:r>
      <w:proofErr w:type="spellEnd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дзіцячая</w:t>
      </w:r>
      <w:proofErr w:type="spellEnd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клінічная</w:t>
      </w:r>
      <w:proofErr w:type="spellEnd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бальніца</w:t>
      </w:r>
      <w:proofErr w:type="spellEnd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A3D82"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</w:t>
      </w:r>
      <w:r w:rsidR="00005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="009A3D82"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</w:p>
    <w:p w:rsidR="009A3D82" w:rsidRPr="009A3D82" w:rsidRDefault="009A3D82" w:rsidP="000053BF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Жытомірскі</w:t>
      </w:r>
      <w:proofErr w:type="spellEnd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дзяржаўны</w:t>
      </w:r>
      <w:proofErr w:type="spellEnd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ўніверсітэт</w:t>
      </w:r>
      <w:proofErr w:type="spellEnd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імя</w:t>
      </w:r>
      <w:proofErr w:type="spellEnd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І. Франка, </w:t>
      </w:r>
      <w:proofErr w:type="spellStart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Украіна</w:t>
      </w:r>
      <w:proofErr w:type="spellEnd"/>
    </w:p>
    <w:p w:rsidR="003C5C7F" w:rsidRPr="009A3D82" w:rsidRDefault="003C5C7F" w:rsidP="000053BF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Нацыянальная</w:t>
      </w:r>
      <w:proofErr w:type="spellEnd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медыцынская</w:t>
      </w:r>
      <w:proofErr w:type="spellEnd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акадэмія</w:t>
      </w:r>
      <w:proofErr w:type="spellEnd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паслядыпломнай</w:t>
      </w:r>
      <w:proofErr w:type="spellEnd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адукацыі</w:t>
      </w:r>
      <w:proofErr w:type="spellEnd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імя</w:t>
      </w:r>
      <w:proofErr w:type="spellEnd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П. Л. Шупика, </w:t>
      </w:r>
      <w:proofErr w:type="spellStart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Кіеў</w:t>
      </w:r>
      <w:proofErr w:type="spellEnd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</w:t>
      </w:r>
      <w:r w:rsidR="00005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</w:p>
    <w:p w:rsidR="003C5C7F" w:rsidRPr="009A3D82" w:rsidRDefault="003C5C7F" w:rsidP="009A3D8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2B73" w:rsidRPr="006E633C" w:rsidRDefault="003C5C7F" w:rsidP="009A3D8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Пратакол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даследаванні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нервова-мышачнай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дысфункцыі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мачавой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бурбалкі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(НМДСБ) у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дзяцей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павінен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ўключаць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сябе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ультрагукавое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даследаванне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нырак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мачавой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бурбалкі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рэнтгеналагічнае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даследаванне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рэнтгенаграфія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крестцово-копчикового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аддзела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хрыбетніка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053BF"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микционную</w:t>
      </w:r>
      <w:proofErr w:type="spellEnd"/>
      <w:r w:rsidR="000053BF"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053BF"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цистографию</w:t>
      </w:r>
      <w:proofErr w:type="spellEnd"/>
      <w:r w:rsidR="000053BF"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="000053BF"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іншае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уродинамические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даследаванні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камбінацыі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НМДС</w:t>
      </w:r>
      <w:r w:rsidR="000053BF"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дысфункцыі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рэцыдывавальны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інфекцыяй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мачавых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шляхоў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павінна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праводзіцца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дынамічная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реносцинтіграфія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ўстанаўлення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ступені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пашкоджання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нырак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Вялікае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значэнне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надаецца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053BF"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нейровизуализационным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метадам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дыягностыкі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тазавага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дна (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кампутарная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тамаграфія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і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магнітна-рэзанансная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тамаграфія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(МРТ). На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этапах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ўкаранення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метаду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МРТ,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даследчыкі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адзначалі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карысці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яго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прымянення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ў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хворых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НМДС</w:t>
      </w:r>
      <w:r w:rsidR="000053BF"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[7].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Аднак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дадзены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момант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вядзецца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перспектыўны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даследаванне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метадаў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візуалізацыі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невральные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трубкі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спінальных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дизрафіях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ў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дзяцей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такога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метаду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ставіцца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Diffusion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Tensor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Magnetic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Resonance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Imaging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Fiber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Tractography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крыжавога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спляценняў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[6]. </w:t>
      </w:r>
    </w:p>
    <w:p w:rsidR="002C2B73" w:rsidRPr="006E633C" w:rsidRDefault="003C5C7F" w:rsidP="009A3D8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Каштоўным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метадам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дыягностыкі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дизурических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засмучэннях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які не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патрабуе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дадатковых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сродкаў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выкарыстоўвацца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ў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амбулаторных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умовах, т. с. «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сутачны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рытм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мачавыпускання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або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bladder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diary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Згодна з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рэкамендацыямі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ICCS (2014) для яго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правядзення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дастаткова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дзён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[8]. </w:t>
      </w:r>
    </w:p>
    <w:p w:rsidR="002C2B73" w:rsidRPr="006E633C" w:rsidRDefault="003C5C7F" w:rsidP="009A3D8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Некаторыя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аўтары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паказваюць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перавагі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выканання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урофлоуметрии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ў хатніх умовах,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што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магчымасць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атрымаць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лепшыя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вынікі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даследаванні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[1]. </w:t>
      </w:r>
    </w:p>
    <w:p w:rsidR="002C2B73" w:rsidRPr="006E633C" w:rsidRDefault="003C5C7F" w:rsidP="009A3D8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Важным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метадам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дыягностыкі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парушэнні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функцыі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мачавой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бурбалкі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сярод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дзяцей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негатыўна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ставяцца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уродинамічного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даследаванні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з'яўляецца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ультрагукавое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даследаванне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(УГД). У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ходзе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даследавання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вызначаецца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аб'ём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мачавой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бурбалкі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таўшчыня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сценкі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мачавой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бурбалкі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ў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момант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калі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дзеці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паказваюць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напаўненне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мачавой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бурбалкі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жаданне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мікції.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Потым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УГД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паўтараецца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пасля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мікції з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мэтай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вымярэння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таўшчыні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сценкі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мачавой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бурбалкі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аб'ёму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рэшткавым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мачы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мачавая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бурбалка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лічыцца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наяўнасці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рэшткавым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мачы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менш за 10%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нармальнага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аб'ёму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Пэўную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дыягнастычную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каштоўнасць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промежинне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УГД.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Асаблівае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значэнне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перинеальне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УГД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наяўнасці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клапаны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задняй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ўрэтры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(КЗУ) і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запаленчых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зменах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мачы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калі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инвазивную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C2B73"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микционную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цистографию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рабіць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забаронена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[4].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антенатальном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правядзенні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УГД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адзначаецца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пашырэнне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праксімальнай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ўрэтры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ў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плёну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сімптом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замочнай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свідравіны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Сценка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мачавой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бурбалкі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вытанчаная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трабекулярна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мачавая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бурбалка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падоўжаны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Дыяметр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праксімальнай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ўрэтры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постнатальном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УГД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6 мм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лічыцца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надзейным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прыкметай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наяўнасці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КЗУ ў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дзіцяці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Часам КЗУ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визуализироваться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анехогенна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лінейная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структура [3]. Па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дадзеных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Williams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et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al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адчувальнасць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метаду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УГД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КЗУ у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дзяцей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гадоў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складае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87%,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тады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 у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дзяцей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старэйшых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4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гады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98% [9].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Адным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найбольш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інфарматыўным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візуальным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метадам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дыягностыкі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паталогіі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ніжніх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мачавых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шляхоў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з'яўляецца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C2B73"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микционная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цистография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МЦ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якая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павінна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выконвацца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ў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бакавы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або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касой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праекцыі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МЦ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магчымасць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выявіць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пашырэнне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падаўжэнне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задняй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ўрэтры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яе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клапанах,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выклікаюць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НМДС</w:t>
      </w:r>
      <w:r w:rsidR="002C2B73"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эквівалент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сімптому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замочнай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свідравіны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»),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пузырная-мочеточниковый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рэфлюкс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трабекулярність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мачавой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бурбалкі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псевдодивертикули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і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[2, 5]. </w:t>
      </w:r>
    </w:p>
    <w:p w:rsidR="009A3D82" w:rsidRPr="006E633C" w:rsidRDefault="003C5C7F" w:rsidP="009A3D8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Такім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чынам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дыягностыка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НМДС</w:t>
      </w:r>
      <w:r w:rsidR="002C2B73"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ў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дзяцей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павінна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быць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індывідуальнай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комплекснай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ўстанаўлення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прычыны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характару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парушэння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назапашвальнай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эвакуаторную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функцыі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мачавой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бурбалкі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мэтай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выбару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эфектыўнай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тактыкі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лячэння</w:t>
      </w:r>
      <w:proofErr w:type="spellEnd"/>
      <w:r w:rsidRPr="006E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3C5C7F" w:rsidRDefault="009A3D82" w:rsidP="009A3D82">
      <w:pPr>
        <w:spacing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3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ЛІТАРАТУРА.</w:t>
      </w:r>
    </w:p>
    <w:p w:rsidR="002C2B73" w:rsidRPr="003A1841" w:rsidRDefault="002C2B73" w:rsidP="002C2B7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841">
        <w:rPr>
          <w:rFonts w:ascii="Times New Roman" w:hAnsi="Times New Roman" w:cs="Times New Roman"/>
          <w:sz w:val="28"/>
          <w:szCs w:val="28"/>
        </w:rPr>
        <w:t xml:space="preserve">Данилов В.В.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Уродинамические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исследования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отборе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больных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оценке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результатов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операции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TVT</w:t>
      </w:r>
      <w:r w:rsidRPr="003A18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женщин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с недержаним мочи / В.В. Данилов, И.Ю.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Вольных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// 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Pacific</w:t>
      </w:r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Medical</w:t>
      </w:r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Journal</w:t>
      </w:r>
      <w:r w:rsidRPr="003A1841">
        <w:rPr>
          <w:rFonts w:ascii="Times New Roman" w:hAnsi="Times New Roman" w:cs="Times New Roman"/>
          <w:sz w:val="28"/>
          <w:szCs w:val="28"/>
        </w:rPr>
        <w:t xml:space="preserve">. — 2004. — 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3A1841">
        <w:rPr>
          <w:rFonts w:ascii="Times New Roman" w:hAnsi="Times New Roman" w:cs="Times New Roman"/>
          <w:sz w:val="28"/>
          <w:szCs w:val="28"/>
        </w:rPr>
        <w:t xml:space="preserve"> 1. — Р. 65-69</w:t>
      </w:r>
    </w:p>
    <w:p w:rsidR="002C2B73" w:rsidRPr="003A1841" w:rsidRDefault="002C2B73" w:rsidP="002C2B7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1841">
        <w:rPr>
          <w:rFonts w:ascii="Times New Roman" w:hAnsi="Times New Roman" w:cs="Times New Roman"/>
          <w:sz w:val="28"/>
          <w:szCs w:val="28"/>
        </w:rPr>
        <w:t>Berrocal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T.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Anomalies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distal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ureter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bladder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urethra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embryologic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radiologic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pathologic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/ T.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Berrocal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, P. López-Pereira, A.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Arjonilla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3A18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>.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]//</w:t>
      </w:r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Radiographics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>. —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 xml:space="preserve"> Vol. </w:t>
      </w:r>
      <w:r w:rsidRPr="003A1841">
        <w:rPr>
          <w:rFonts w:ascii="Times New Roman" w:hAnsi="Times New Roman" w:cs="Times New Roman"/>
          <w:sz w:val="28"/>
          <w:szCs w:val="28"/>
        </w:rPr>
        <w:t>22 (5)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. — P.</w:t>
      </w:r>
      <w:r w:rsidRPr="003A1841">
        <w:rPr>
          <w:rFonts w:ascii="Times New Roman" w:hAnsi="Times New Roman" w:cs="Times New Roman"/>
          <w:sz w:val="28"/>
          <w:szCs w:val="28"/>
        </w:rPr>
        <w:t xml:space="preserve"> 1139-64</w:t>
      </w:r>
    </w:p>
    <w:p w:rsidR="002C2B73" w:rsidRPr="003A1841" w:rsidRDefault="002C2B73" w:rsidP="002C2B7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1841">
        <w:rPr>
          <w:rFonts w:ascii="Times New Roman" w:hAnsi="Times New Roman" w:cs="Times New Roman"/>
          <w:sz w:val="28"/>
          <w:szCs w:val="28"/>
          <w:lang w:val="en-US"/>
        </w:rPr>
        <w:t>Blews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D.E</w:t>
      </w:r>
      <w:r w:rsidRPr="003A18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1841">
        <w:rPr>
          <w:rFonts w:ascii="Times New Roman" w:hAnsi="Times New Roman" w:cs="Times New Roman"/>
          <w:sz w:val="28"/>
          <w:szCs w:val="28"/>
          <w:lang w:val="en-US"/>
        </w:rPr>
        <w:t>Sonography</w:t>
      </w:r>
      <w:proofErr w:type="spellEnd"/>
      <w:r w:rsidRPr="003A1841">
        <w:rPr>
          <w:rFonts w:ascii="Times New Roman" w:hAnsi="Times New Roman" w:cs="Times New Roman"/>
          <w:sz w:val="28"/>
          <w:szCs w:val="28"/>
          <w:lang w:val="en-US"/>
        </w:rPr>
        <w:t xml:space="preserve"> of the neonatal genitourinary tract // </w:t>
      </w:r>
      <w:proofErr w:type="spellStart"/>
      <w:r w:rsidRPr="003A1841">
        <w:rPr>
          <w:rFonts w:ascii="Times New Roman" w:hAnsi="Times New Roman" w:cs="Times New Roman"/>
          <w:sz w:val="28"/>
          <w:szCs w:val="28"/>
          <w:lang w:val="en-US"/>
        </w:rPr>
        <w:t>Radiol</w:t>
      </w:r>
      <w:proofErr w:type="spellEnd"/>
      <w:r w:rsidRPr="003A184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A1841">
        <w:rPr>
          <w:rFonts w:ascii="Times New Roman" w:hAnsi="Times New Roman" w:cs="Times New Roman"/>
          <w:sz w:val="28"/>
          <w:szCs w:val="28"/>
          <w:lang w:val="en-US"/>
        </w:rPr>
        <w:t>Clin</w:t>
      </w:r>
      <w:proofErr w:type="spellEnd"/>
      <w:r w:rsidRPr="003A1841">
        <w:rPr>
          <w:rFonts w:ascii="Times New Roman" w:hAnsi="Times New Roman" w:cs="Times New Roman"/>
          <w:sz w:val="28"/>
          <w:szCs w:val="28"/>
          <w:lang w:val="en-US"/>
        </w:rPr>
        <w:t>. North Am. — 1999. — Vol. 37 (6). — P. 1199-208</w:t>
      </w:r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B73" w:rsidRPr="003A1841" w:rsidRDefault="002C2B73" w:rsidP="002C2B7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1841">
        <w:rPr>
          <w:rFonts w:ascii="Times New Roman" w:hAnsi="Times New Roman" w:cs="Times New Roman"/>
          <w:sz w:val="28"/>
          <w:szCs w:val="28"/>
        </w:rPr>
        <w:t>Chowdhury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D.N.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Posterior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urethral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valves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Transperineal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ultrasonography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- a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diagnostic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tool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Pictorial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essay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/ D.N.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Chowdhury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, S.P.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Kabiraj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, A.K.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Kundu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Indian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J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Urol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. — 2002. — </w:t>
      </w:r>
      <w:proofErr w:type="spellStart"/>
      <w:r w:rsidRPr="003A1841">
        <w:rPr>
          <w:rFonts w:ascii="Times New Roman" w:hAnsi="Times New Roman" w:cs="Times New Roman"/>
          <w:sz w:val="28"/>
          <w:szCs w:val="28"/>
          <w:lang w:val="en-US"/>
        </w:rPr>
        <w:t>Vol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. 18. — 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A1841">
        <w:rPr>
          <w:rFonts w:ascii="Times New Roman" w:hAnsi="Times New Roman" w:cs="Times New Roman"/>
          <w:sz w:val="28"/>
          <w:szCs w:val="28"/>
        </w:rPr>
        <w:t>. 140-2</w:t>
      </w:r>
    </w:p>
    <w:p w:rsidR="002C2B73" w:rsidRPr="003A1841" w:rsidRDefault="002C2B73" w:rsidP="002C2B7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1841">
        <w:rPr>
          <w:rFonts w:ascii="Times New Roman" w:hAnsi="Times New Roman" w:cs="Times New Roman"/>
          <w:sz w:val="28"/>
          <w:szCs w:val="28"/>
        </w:rPr>
        <w:t>Gupta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R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A1841">
        <w:rPr>
          <w:rFonts w:ascii="Times New Roman" w:hAnsi="Times New Roman" w:cs="Times New Roman"/>
          <w:sz w:val="28"/>
          <w:szCs w:val="28"/>
        </w:rPr>
        <w:t xml:space="preserve">K.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Urethral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ratio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voiding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cystourethrogram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: a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comparative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assess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success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posterior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urethral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valve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ablation</w:t>
      </w:r>
      <w:proofErr w:type="spellEnd"/>
      <w:r w:rsidRPr="003A1841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 w:rsidRPr="003A1841">
        <w:rPr>
          <w:rFonts w:ascii="Times New Roman" w:hAnsi="Times New Roman" w:cs="Times New Roman"/>
          <w:sz w:val="28"/>
          <w:szCs w:val="28"/>
        </w:rPr>
        <w:t xml:space="preserve"> R.K.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Gupta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, </w:t>
      </w:r>
      <w:r w:rsidRPr="003A1841">
        <w:rPr>
          <w:rFonts w:ascii="Times New Roman" w:hAnsi="Times New Roman" w:cs="Times New Roman"/>
          <w:sz w:val="28"/>
          <w:szCs w:val="28"/>
        </w:rPr>
        <w:lastRenderedPageBreak/>
        <w:t xml:space="preserve">H.S.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Shah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, V.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Jadhav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.] // J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Pediatr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Urol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. — 2010. — </w:t>
      </w:r>
      <w:proofErr w:type="spellStart"/>
      <w:r w:rsidRPr="003A1841">
        <w:rPr>
          <w:rFonts w:ascii="Times New Roman" w:hAnsi="Times New Roman" w:cs="Times New Roman"/>
          <w:sz w:val="28"/>
          <w:szCs w:val="28"/>
          <w:lang w:val="en-US"/>
        </w:rPr>
        <w:t>Vol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. 6(1). — 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A1841">
        <w:rPr>
          <w:rFonts w:ascii="Times New Roman" w:hAnsi="Times New Roman" w:cs="Times New Roman"/>
          <w:sz w:val="28"/>
          <w:szCs w:val="28"/>
        </w:rPr>
        <w:t>. 32-6</w:t>
      </w:r>
    </w:p>
    <w:p w:rsidR="002C2B73" w:rsidRPr="003A1841" w:rsidRDefault="002C2B73" w:rsidP="002C2B7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1841">
        <w:rPr>
          <w:rFonts w:ascii="Times New Roman" w:hAnsi="Times New Roman" w:cs="Times New Roman"/>
          <w:sz w:val="28"/>
          <w:szCs w:val="28"/>
        </w:rPr>
        <w:t>Haakma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W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Diffusion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Tensor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Magnetic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Resonance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Imaging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Fiber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Tractography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Sacral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Plexus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Spina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Bifida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3A1841">
        <w:rPr>
          <w:rFonts w:ascii="Times New Roman" w:hAnsi="Times New Roman" w:cs="Times New Roman"/>
          <w:sz w:val="28"/>
          <w:szCs w:val="28"/>
        </w:rPr>
        <w:t>W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Haakma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>, P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Dikemail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>, B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ten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Haken</w:t>
      </w:r>
      <w:proofErr w:type="spellEnd"/>
      <w:r w:rsidRPr="003A1841">
        <w:rPr>
          <w:rFonts w:ascii="Times New Roman" w:hAnsi="Times New Roman" w:cs="Times New Roman"/>
          <w:sz w:val="28"/>
          <w:szCs w:val="28"/>
          <w:lang w:val="en-US"/>
        </w:rPr>
        <w:t xml:space="preserve"> [et al.]</w:t>
      </w:r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 xml:space="preserve">//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Urology</w:t>
      </w:r>
      <w:proofErr w:type="spellEnd"/>
      <w:r w:rsidRPr="003A1841">
        <w:rPr>
          <w:rFonts w:ascii="Times New Roman" w:hAnsi="Times New Roman" w:cs="Times New Roman"/>
          <w:sz w:val="28"/>
          <w:szCs w:val="28"/>
          <w:lang w:val="en-US"/>
        </w:rPr>
        <w:t>. —</w:t>
      </w:r>
      <w:r w:rsidRPr="003A1841">
        <w:rPr>
          <w:rFonts w:ascii="Times New Roman" w:hAnsi="Times New Roman" w:cs="Times New Roman"/>
          <w:sz w:val="28"/>
          <w:szCs w:val="28"/>
        </w:rPr>
        <w:t xml:space="preserve"> 2014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 xml:space="preserve">. —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3A18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A1841">
        <w:rPr>
          <w:rFonts w:ascii="Times New Roman" w:hAnsi="Times New Roman" w:cs="Times New Roman"/>
          <w:sz w:val="28"/>
          <w:szCs w:val="28"/>
        </w:rPr>
        <w:t xml:space="preserve"> 192,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Issue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3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. —</w:t>
      </w:r>
      <w:r w:rsidRPr="003A1841">
        <w:rPr>
          <w:rFonts w:ascii="Times New Roman" w:hAnsi="Times New Roman" w:cs="Times New Roman"/>
          <w:sz w:val="28"/>
          <w:szCs w:val="28"/>
        </w:rPr>
        <w:t xml:space="preserve"> P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A1841">
        <w:rPr>
          <w:rFonts w:ascii="Times New Roman" w:hAnsi="Times New Roman" w:cs="Times New Roman"/>
          <w:sz w:val="28"/>
          <w:szCs w:val="28"/>
        </w:rPr>
        <w:t xml:space="preserve"> 927–933 </w:t>
      </w:r>
    </w:p>
    <w:p w:rsidR="002C2B73" w:rsidRPr="003A1841" w:rsidRDefault="002C2B73" w:rsidP="002C2B7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1841">
        <w:rPr>
          <w:rFonts w:ascii="Times New Roman" w:hAnsi="Times New Roman" w:cs="Times New Roman"/>
          <w:sz w:val="28"/>
          <w:szCs w:val="28"/>
        </w:rPr>
        <w:t>Pippi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Salle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J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A1841">
        <w:rPr>
          <w:rFonts w:ascii="Times New Roman" w:hAnsi="Times New Roman" w:cs="Times New Roman"/>
          <w:sz w:val="28"/>
          <w:szCs w:val="28"/>
        </w:rPr>
        <w:t>L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Magnetic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resonance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imaging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voiding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dysfunction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indicated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? 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3A1841">
        <w:rPr>
          <w:rFonts w:ascii="Times New Roman" w:hAnsi="Times New Roman" w:cs="Times New Roman"/>
          <w:sz w:val="28"/>
          <w:szCs w:val="28"/>
        </w:rPr>
        <w:t>J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A1841">
        <w:rPr>
          <w:rFonts w:ascii="Times New Roman" w:hAnsi="Times New Roman" w:cs="Times New Roman"/>
          <w:sz w:val="28"/>
          <w:szCs w:val="28"/>
        </w:rPr>
        <w:t>L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Pippi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Salle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, G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Capolicchio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>, A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A1841">
        <w:rPr>
          <w:rFonts w:ascii="Times New Roman" w:hAnsi="Times New Roman" w:cs="Times New Roman"/>
          <w:sz w:val="28"/>
          <w:szCs w:val="28"/>
        </w:rPr>
        <w:t>M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Houle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>, O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Vernet</w:t>
      </w:r>
      <w:proofErr w:type="spellEnd"/>
      <w:r w:rsidRPr="003A1841">
        <w:rPr>
          <w:rFonts w:ascii="Times New Roman" w:hAnsi="Times New Roman" w:cs="Times New Roman"/>
          <w:sz w:val="28"/>
          <w:szCs w:val="28"/>
          <w:lang w:val="en-US"/>
        </w:rPr>
        <w:t xml:space="preserve"> [et al.] //</w:t>
      </w:r>
      <w:r w:rsidRPr="003A1841">
        <w:rPr>
          <w:rFonts w:ascii="Times New Roman" w:hAnsi="Times New Roman" w:cs="Times New Roman"/>
          <w:sz w:val="28"/>
          <w:szCs w:val="28"/>
        </w:rPr>
        <w:t xml:space="preserve"> J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Urol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>. —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1841">
        <w:rPr>
          <w:rFonts w:ascii="Times New Roman" w:hAnsi="Times New Roman" w:cs="Times New Roman"/>
          <w:sz w:val="28"/>
          <w:szCs w:val="28"/>
        </w:rPr>
        <w:t>1998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. —</w:t>
      </w:r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 xml:space="preserve">Vol. </w:t>
      </w:r>
      <w:r w:rsidRPr="003A1841">
        <w:rPr>
          <w:rFonts w:ascii="Times New Roman" w:hAnsi="Times New Roman" w:cs="Times New Roman"/>
          <w:sz w:val="28"/>
          <w:szCs w:val="28"/>
        </w:rPr>
        <w:t xml:space="preserve">160(3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2)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 xml:space="preserve">. — P. </w:t>
      </w:r>
      <w:r w:rsidRPr="003A1841">
        <w:rPr>
          <w:rFonts w:ascii="Times New Roman" w:hAnsi="Times New Roman" w:cs="Times New Roman"/>
          <w:sz w:val="28"/>
          <w:szCs w:val="28"/>
        </w:rPr>
        <w:t>1080-3</w:t>
      </w:r>
    </w:p>
    <w:p w:rsidR="002C2B73" w:rsidRPr="003A1841" w:rsidRDefault="002C2B73" w:rsidP="002C2B7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proofErr w:type="spellStart"/>
        <w:r w:rsidRPr="002C2B7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Lopes</w:t>
        </w:r>
        <w:proofErr w:type="spellEnd"/>
      </w:hyperlink>
      <w:r w:rsidRPr="002C2B73">
        <w:rPr>
          <w:rFonts w:ascii="Times New Roman" w:hAnsi="Times New Roman" w:cs="Times New Roman"/>
          <w:sz w:val="28"/>
          <w:szCs w:val="28"/>
        </w:rPr>
        <w:t xml:space="preserve"> I.</w:t>
      </w:r>
      <w:r w:rsidRPr="002C2B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2B73">
        <w:rPr>
          <w:rFonts w:ascii="Times New Roman" w:hAnsi="Times New Roman" w:cs="Times New Roman"/>
          <w:sz w:val="28"/>
          <w:szCs w:val="28"/>
        </w:rPr>
        <w:t xml:space="preserve"> A two-</w:t>
      </w:r>
      <w:proofErr w:type="spellStart"/>
      <w:r w:rsidRPr="002C2B73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2C2B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B73">
        <w:rPr>
          <w:rFonts w:ascii="Times New Roman" w:hAnsi="Times New Roman" w:cs="Times New Roman"/>
          <w:sz w:val="28"/>
          <w:szCs w:val="28"/>
        </w:rPr>
        <w:t>bladder</w:t>
      </w:r>
      <w:proofErr w:type="spellEnd"/>
      <w:r w:rsidRPr="002C2B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B73">
        <w:rPr>
          <w:rFonts w:ascii="Times New Roman" w:hAnsi="Times New Roman" w:cs="Times New Roman"/>
          <w:sz w:val="28"/>
          <w:szCs w:val="28"/>
        </w:rPr>
        <w:t>diary</w:t>
      </w:r>
      <w:proofErr w:type="spellEnd"/>
      <w:r w:rsidRPr="002C2B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B7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C2B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B73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2C2B7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C2B7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C2B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B73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2C2B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B73">
        <w:rPr>
          <w:rFonts w:ascii="Times New Roman" w:hAnsi="Times New Roman" w:cs="Times New Roman"/>
          <w:sz w:val="28"/>
          <w:szCs w:val="28"/>
        </w:rPr>
        <w:t>enough</w:t>
      </w:r>
      <w:proofErr w:type="spellEnd"/>
      <w:r w:rsidRPr="002C2B73">
        <w:rPr>
          <w:rFonts w:ascii="Times New Roman" w:hAnsi="Times New Roman" w:cs="Times New Roman"/>
          <w:sz w:val="28"/>
          <w:szCs w:val="28"/>
        </w:rPr>
        <w:t xml:space="preserve">? </w:t>
      </w:r>
      <w:r w:rsidRPr="002C2B73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2C2B73"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 w:rsidRPr="002C2B73">
        <w:rPr>
          <w:rFonts w:ascii="Times New Roman" w:hAnsi="Times New Roman" w:cs="Times New Roman"/>
          <w:sz w:val="28"/>
          <w:szCs w:val="28"/>
        </w:rPr>
        <w:t>Lopes</w:t>
      </w:r>
      <w:proofErr w:type="spellEnd"/>
      <w:r w:rsidRPr="002C2B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6" w:history="1">
        <w:r w:rsidRPr="002C2B7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M.L. </w:t>
        </w:r>
        <w:proofErr w:type="spellStart"/>
        <w:r w:rsidRPr="002C2B7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Veiga</w:t>
        </w:r>
        <w:proofErr w:type="spellEnd"/>
      </w:hyperlink>
      <w:r w:rsidRPr="002C2B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7" w:history="1">
        <w:r w:rsidRPr="002C2B7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A.A.N.M. </w:t>
        </w:r>
        <w:proofErr w:type="spellStart"/>
        <w:r w:rsidRPr="002C2B7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Braga</w:t>
        </w:r>
        <w:proofErr w:type="spellEnd"/>
      </w:hyperlink>
      <w:r w:rsidRPr="003A1841">
        <w:rPr>
          <w:rFonts w:ascii="Times New Roman" w:hAnsi="Times New Roman" w:cs="Times New Roman"/>
          <w:sz w:val="28"/>
          <w:szCs w:val="28"/>
          <w:lang w:val="en-US"/>
        </w:rPr>
        <w:t xml:space="preserve"> [et al.] //J </w:t>
      </w:r>
      <w:proofErr w:type="spellStart"/>
      <w:r w:rsidRPr="003A1841">
        <w:rPr>
          <w:rFonts w:ascii="Times New Roman" w:hAnsi="Times New Roman" w:cs="Times New Roman"/>
          <w:sz w:val="28"/>
          <w:szCs w:val="28"/>
          <w:lang w:val="en-US"/>
        </w:rPr>
        <w:t>Ped</w:t>
      </w:r>
      <w:proofErr w:type="spellEnd"/>
      <w:r w:rsidRPr="003A1841">
        <w:rPr>
          <w:rFonts w:ascii="Times New Roman" w:hAnsi="Times New Roman" w:cs="Times New Roman"/>
          <w:sz w:val="28"/>
          <w:szCs w:val="28"/>
          <w:lang w:val="en-US"/>
        </w:rPr>
        <w:t xml:space="preserve"> Urol. — </w:t>
      </w:r>
      <w:r w:rsidRPr="002C2B73">
        <w:rPr>
          <w:rFonts w:ascii="Times New Roman" w:hAnsi="Times New Roman" w:cs="Times New Roman"/>
          <w:bCs/>
          <w:sz w:val="28"/>
          <w:szCs w:val="28"/>
        </w:rPr>
        <w:t>2015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. —</w:t>
      </w:r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3A18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A1841">
        <w:rPr>
          <w:rFonts w:ascii="Times New Roman" w:hAnsi="Times New Roman" w:cs="Times New Roman"/>
          <w:sz w:val="28"/>
          <w:szCs w:val="28"/>
        </w:rPr>
        <w:t xml:space="preserve"> 11, </w:t>
      </w:r>
      <w:proofErr w:type="spellStart"/>
      <w:r w:rsidRPr="003A1841">
        <w:rPr>
          <w:rFonts w:ascii="Times New Roman" w:hAnsi="Times New Roman" w:cs="Times New Roman"/>
          <w:sz w:val="28"/>
          <w:szCs w:val="28"/>
        </w:rPr>
        <w:t>Issue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 6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. —</w:t>
      </w:r>
      <w:r w:rsidRPr="003A1841">
        <w:rPr>
          <w:rFonts w:ascii="Times New Roman" w:hAnsi="Times New Roman" w:cs="Times New Roman"/>
          <w:sz w:val="28"/>
          <w:szCs w:val="28"/>
        </w:rPr>
        <w:t xml:space="preserve"> P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A1841">
        <w:rPr>
          <w:rFonts w:ascii="Times New Roman" w:hAnsi="Times New Roman" w:cs="Times New Roman"/>
          <w:sz w:val="28"/>
          <w:szCs w:val="28"/>
        </w:rPr>
        <w:t> 348.e1–348.e4</w:t>
      </w:r>
    </w:p>
    <w:p w:rsidR="002C2B73" w:rsidRPr="003A1841" w:rsidRDefault="002C2B73" w:rsidP="002C2B7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841">
        <w:rPr>
          <w:rFonts w:ascii="Times New Roman" w:hAnsi="Times New Roman" w:cs="Times New Roman"/>
          <w:sz w:val="28"/>
          <w:szCs w:val="28"/>
          <w:lang w:val="en-US"/>
        </w:rPr>
        <w:t>Williams</w:t>
      </w:r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C.R.</w:t>
      </w:r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 xml:space="preserve">Accuracy of renal-bladder </w:t>
      </w:r>
      <w:proofErr w:type="spellStart"/>
      <w:r w:rsidRPr="003A1841">
        <w:rPr>
          <w:rFonts w:ascii="Times New Roman" w:hAnsi="Times New Roman" w:cs="Times New Roman"/>
          <w:sz w:val="28"/>
          <w:szCs w:val="28"/>
          <w:lang w:val="en-US"/>
        </w:rPr>
        <w:t>ultrasonography</w:t>
      </w:r>
      <w:proofErr w:type="spellEnd"/>
      <w:r w:rsidRPr="003A1841">
        <w:rPr>
          <w:rFonts w:ascii="Times New Roman" w:hAnsi="Times New Roman" w:cs="Times New Roman"/>
          <w:sz w:val="28"/>
          <w:szCs w:val="28"/>
          <w:lang w:val="en-US"/>
        </w:rPr>
        <w:t xml:space="preserve"> as a screening method to suggest posterior urethral valves / C.R. Williams</w:t>
      </w:r>
      <w:r w:rsidRPr="003A1841">
        <w:rPr>
          <w:rFonts w:ascii="Times New Roman" w:hAnsi="Times New Roman" w:cs="Times New Roman"/>
          <w:sz w:val="28"/>
          <w:szCs w:val="28"/>
        </w:rPr>
        <w:t xml:space="preserve">, 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L.M. P</w:t>
      </w:r>
      <w:r w:rsidRPr="003A1841">
        <w:rPr>
          <w:rFonts w:ascii="Times New Roman" w:hAnsi="Times New Roman" w:cs="Times New Roman"/>
          <w:sz w:val="28"/>
          <w:szCs w:val="28"/>
        </w:rPr>
        <w:t>é</w:t>
      </w:r>
      <w:proofErr w:type="spellStart"/>
      <w:r w:rsidRPr="003A1841">
        <w:rPr>
          <w:rFonts w:ascii="Times New Roman" w:hAnsi="Times New Roman" w:cs="Times New Roman"/>
          <w:sz w:val="28"/>
          <w:szCs w:val="28"/>
          <w:lang w:val="en-US"/>
        </w:rPr>
        <w:t>rez</w:t>
      </w:r>
      <w:proofErr w:type="spellEnd"/>
      <w:r w:rsidRPr="003A1841">
        <w:rPr>
          <w:rFonts w:ascii="Times New Roman" w:hAnsi="Times New Roman" w:cs="Times New Roman"/>
          <w:sz w:val="28"/>
          <w:szCs w:val="28"/>
        </w:rPr>
        <w:t xml:space="preserve">, 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D.B. Joseph //</w:t>
      </w:r>
      <w:r w:rsidRPr="003A1841">
        <w:rPr>
          <w:rFonts w:ascii="Times New Roman" w:hAnsi="Times New Roman" w:cs="Times New Roman"/>
          <w:sz w:val="28"/>
          <w:szCs w:val="28"/>
        </w:rPr>
        <w:t xml:space="preserve"> </w:t>
      </w:r>
      <w:r w:rsidRPr="003A1841">
        <w:rPr>
          <w:rFonts w:ascii="Times New Roman" w:hAnsi="Times New Roman" w:cs="Times New Roman"/>
          <w:sz w:val="28"/>
          <w:szCs w:val="28"/>
          <w:lang w:val="en-US"/>
        </w:rPr>
        <w:t>J Urol. — 2001. — Vol. 165(6 pt 2). — P. 2245-7</w:t>
      </w:r>
    </w:p>
    <w:p w:rsidR="002C2B73" w:rsidRPr="009A3D82" w:rsidRDefault="002C2B73" w:rsidP="002C2B73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2C2B73" w:rsidRPr="009A3D82" w:rsidSect="009A3D8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74390"/>
    <w:multiLevelType w:val="hybridMultilevel"/>
    <w:tmpl w:val="4DE6CC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C5C7F"/>
    <w:rsid w:val="000053BF"/>
    <w:rsid w:val="00051CB1"/>
    <w:rsid w:val="002C2B73"/>
    <w:rsid w:val="003C5C7F"/>
    <w:rsid w:val="00547083"/>
    <w:rsid w:val="006E633C"/>
    <w:rsid w:val="0086112D"/>
    <w:rsid w:val="009A3D82"/>
    <w:rsid w:val="00A24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B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2B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3576</Words>
  <Characters>2039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Шевчук</dc:creator>
  <cp:lastModifiedBy>Шевчук</cp:lastModifiedBy>
  <cp:revision>2</cp:revision>
  <dcterms:created xsi:type="dcterms:W3CDTF">2017-04-16T18:25:00Z</dcterms:created>
  <dcterms:modified xsi:type="dcterms:W3CDTF">2017-04-16T18:25:00Z</dcterms:modified>
</cp:coreProperties>
</file>